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5D" w:rsidRPr="005E6CCB" w:rsidRDefault="0041675D" w:rsidP="004167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Протокол засідання</w:t>
      </w:r>
    </w:p>
    <w:p w:rsidR="0041675D" w:rsidRDefault="0041675D" w:rsidP="00416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  <w:r w:rsidRPr="009837BC">
        <w:rPr>
          <w:rFonts w:ascii="Times New Roman" w:hAnsi="Times New Roman" w:cs="Times New Roman"/>
          <w:b/>
          <w:sz w:val="28"/>
          <w:szCs w:val="28"/>
          <w:lang w:val="uk-UA"/>
        </w:rPr>
        <w:t>при Черні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гівській 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липня</w:t>
      </w:r>
      <w:r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41675D" w:rsidRDefault="00F266F3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5D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взяли 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участь: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5D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РДА 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Корж Віктор Борисович – голова райдержадміністрації;</w:t>
      </w:r>
    </w:p>
    <w:p w:rsidR="0041675D" w:rsidRPr="00454855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Курданов Андрій Леонідович – заступник голови райдержадміністрації;</w:t>
      </w:r>
    </w:p>
    <w:p w:rsidR="0041675D" w:rsidRPr="00A35E43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Маханькова</w:t>
      </w:r>
      <w:proofErr w:type="spellEnd"/>
      <w:r w:rsidRPr="0062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Михайлівна – </w:t>
      </w:r>
      <w:r w:rsidR="00F26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2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</w:t>
      </w:r>
      <w:r w:rsidRPr="0062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РДА;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Мірошниченко Тетяна Валеріївна - начальник відділу культури та туризму Чернігівської РДА;</w:t>
      </w:r>
    </w:p>
    <w:p w:rsidR="000519A2" w:rsidRDefault="000519A2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Мамчич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Борисівна – кандидат педагогічних наук, доцент, завідувач кафедри мов і методики їх викладання НУЧК  імені Т.Г.Шевченка.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Прохорівна - кандидат педагогічних наук, доцент обласного інституту післядипломної освіти ім.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 xml:space="preserve"> К.Д.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Ушинського;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 Тетяна Миколаївна- кандидат педагогічних наук, доцент кафедри дошкільної 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та початкової освіти НУЧК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Шевченка. 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ко Тетяна Михайлівна – завідувачка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педпрактики НУЧК імені Т.Г. Шевченка 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Логвинчук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«КНП «Чернігівський ЦПМСД»»</w:t>
      </w:r>
    </w:p>
    <w:p w:rsidR="0041675D" w:rsidRDefault="00F266F3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 – голова Ч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ернігівської районної організації « Профспілки працівників АКП України»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5D" w:rsidRPr="00FA14F7" w:rsidRDefault="008B2E72" w:rsidP="008B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СЛУХАЛИ:</w:t>
      </w:r>
    </w:p>
    <w:p w:rsidR="0041675D" w:rsidRPr="001550DA" w:rsidRDefault="0041675D" w:rsidP="00155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1.«Хід оздоровчої компанії для дітей» </w:t>
      </w:r>
      <w:proofErr w:type="spellStart"/>
      <w:r w:rsidRPr="001550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Маханькова</w:t>
      </w:r>
      <w:proofErr w:type="spellEnd"/>
      <w:r w:rsidRPr="001550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Тетяна Михайлівна</w:t>
      </w:r>
      <w:r w:rsidRPr="0015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</w:t>
      </w:r>
      <w:proofErr w:type="spellStart"/>
      <w:r w:rsidRPr="0015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proofErr w:type="spellEnd"/>
      <w:r w:rsidRPr="0015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сім'ї, молоді та спорту Чернігівської РДА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було проведено ряд заходів 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із директорами таборів щодо забез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печення санітарно-гігієнічних умов оздоровлення, 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проведено нараду директорів шкіл.  О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>соблива увага приділяється м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ешканцям , що проживають на тери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>торіях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, забруднених радіацією (</w:t>
      </w:r>
      <w:proofErr w:type="spellStart"/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Мньо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та небл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агополучним родинам. </w:t>
      </w:r>
      <w:proofErr w:type="spellStart"/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Проводено</w:t>
      </w:r>
      <w:proofErr w:type="spellEnd"/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контроль стану пожежної безпеки. У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чотирьох дитячих таборах оздоровлено 20767 дітей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до 18 років. Забезпечено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 xml:space="preserve"> 100% оздоровлення дітей</w:t>
      </w:r>
      <w:r w:rsidR="00F266F3" w:rsidRPr="001550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50DA">
        <w:rPr>
          <w:rFonts w:ascii="Times New Roman" w:hAnsi="Times New Roman" w:cs="Times New Roman"/>
          <w:sz w:val="28"/>
          <w:szCs w:val="28"/>
          <w:lang w:val="uk-UA"/>
        </w:rPr>
        <w:t>сиріт Чернігівського району.</w:t>
      </w:r>
    </w:p>
    <w:p w:rsidR="0041675D" w:rsidRDefault="00F266F3" w:rsidP="00155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Із</w:t>
      </w:r>
      <w:r w:rsidR="0041675D" w:rsidRPr="00DA3097">
        <w:rPr>
          <w:rFonts w:ascii="Times New Roman" w:hAnsi="Times New Roman" w:cs="Times New Roman"/>
          <w:sz w:val="28"/>
          <w:szCs w:val="28"/>
          <w:lang w:val="uk-UA"/>
        </w:rPr>
        <w:t xml:space="preserve"> 27 травня по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14 червня функціон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вали табори відпочинку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школах.                                    </w:t>
      </w:r>
    </w:p>
    <w:p w:rsidR="0041675D" w:rsidRDefault="00F266F3" w:rsidP="0041675D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проведено роботу з батьками, придбано медикаменти та  засоби дезінфекції, проведено дослідження води,зроблено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харчоблоків. </w:t>
      </w:r>
    </w:p>
    <w:p w:rsidR="0041675D" w:rsidRPr="00172179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675D" w:rsidRPr="00172179" w:rsidRDefault="0041675D" w:rsidP="004167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17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72179">
        <w:rPr>
          <w:rFonts w:ascii="Times New Roman" w:hAnsi="Times New Roman" w:cs="Times New Roman"/>
          <w:sz w:val="28"/>
          <w:szCs w:val="28"/>
          <w:lang w:val="uk-UA"/>
        </w:rPr>
        <w:t>нятість дітей під час літніх канікул.</w:t>
      </w:r>
    </w:p>
    <w:p w:rsidR="0041675D" w:rsidRPr="00FA14F7" w:rsidRDefault="0041675D" w:rsidP="004167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8B2E72" w:rsidRDefault="00F266F3" w:rsidP="004167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було заслухано</w:t>
      </w:r>
      <w:r w:rsidR="0041675D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повідомлення:</w:t>
      </w:r>
      <w:r w:rsidR="0041675D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75D" w:rsidRPr="005E6CCB" w:rsidRDefault="008B2E72" w:rsidP="004167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Мамчич</w:t>
      </w:r>
      <w:proofErr w:type="spellEnd"/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 доцент, завідувач кафедри мої і методики їх викладання НУЧК імені Т.Г. Шевченка щодо характеристики таборів Чернігівського району;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Антипець</w:t>
      </w:r>
      <w:proofErr w:type="spellEnd"/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Валентина Прохорівна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кандидат педагогічних наук, доцент обласного інституту післядипломної освіти ім. 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К.Д.</w:t>
      </w:r>
      <w:r w:rsidR="002F7408">
        <w:rPr>
          <w:rFonts w:ascii="Times New Roman" w:hAnsi="Times New Roman" w:cs="Times New Roman"/>
          <w:sz w:val="28"/>
          <w:szCs w:val="28"/>
          <w:lang w:val="uk-UA"/>
        </w:rPr>
        <w:t>Ушинського щодо аналізу процесу дозвілля школярів Чернігівського району;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Богдан Тетяна </w:t>
      </w:r>
      <w:proofErr w:type="spellStart"/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дошкільної 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та початкової освіти НУЧК імені</w:t>
      </w:r>
      <w:r w:rsidR="002F7408"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 щодо  залучення студентів факультету дошкільної, початкової освіти і мистецтв до процесу педпрактики у таборах району;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0DA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Тимошенко Тетяна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вачка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педпрактики НУЧК імені Т.Г. Шевченка</w:t>
      </w:r>
      <w:r w:rsidR="002F7408">
        <w:rPr>
          <w:rFonts w:ascii="Times New Roman" w:hAnsi="Times New Roman" w:cs="Times New Roman"/>
          <w:sz w:val="28"/>
          <w:szCs w:val="28"/>
          <w:lang w:val="uk-UA"/>
        </w:rPr>
        <w:t xml:space="preserve"> щодо специфіки проходження педпрактики студентами у Чернігівському районі;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 Борисович Корж вніс пропозицію написати звернення</w:t>
      </w:r>
      <w:r w:rsidR="000519A2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="000519A2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0519A2">
        <w:rPr>
          <w:rFonts w:ascii="Times New Roman" w:hAnsi="Times New Roman" w:cs="Times New Roman"/>
          <w:sz w:val="28"/>
          <w:szCs w:val="28"/>
          <w:lang w:val="uk-UA"/>
        </w:rPr>
        <w:t>, газети або інши</w:t>
      </w:r>
      <w:r>
        <w:rPr>
          <w:rFonts w:ascii="Times New Roman" w:hAnsi="Times New Roman" w:cs="Times New Roman"/>
          <w:sz w:val="28"/>
          <w:szCs w:val="28"/>
          <w:lang w:val="uk-UA"/>
        </w:rPr>
        <w:t>ми засобами звернутися до підприємців району щодо участі їх у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 xml:space="preserve">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оздоровлення дітей </w:t>
      </w:r>
      <w:r w:rsidR="00F266F3">
        <w:rPr>
          <w:rFonts w:ascii="Times New Roman" w:hAnsi="Times New Roman" w:cs="Times New Roman"/>
          <w:sz w:val="28"/>
          <w:szCs w:val="28"/>
          <w:lang w:val="uk-UA"/>
        </w:rPr>
        <w:t>із малозабез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печених родин тощо. А також звернутися до ОДА з</w:t>
      </w:r>
      <w:r w:rsidR="000519A2">
        <w:rPr>
          <w:rFonts w:ascii="Times New Roman" w:hAnsi="Times New Roman" w:cs="Times New Roman"/>
          <w:sz w:val="28"/>
          <w:szCs w:val="28"/>
          <w:lang w:val="uk-UA"/>
        </w:rPr>
        <w:t xml:space="preserve"> аналізу питання 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умов </w:t>
      </w:r>
      <w:r w:rsidR="000519A2">
        <w:rPr>
          <w:rFonts w:ascii="Times New Roman" w:hAnsi="Times New Roman" w:cs="Times New Roman"/>
          <w:sz w:val="28"/>
          <w:szCs w:val="28"/>
          <w:lang w:val="uk-UA"/>
        </w:rPr>
        <w:t>перебування дітей у дитячих таборах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області. </w:t>
      </w:r>
    </w:p>
    <w:p w:rsidR="0041675D" w:rsidRDefault="0041675D" w:rsidP="0041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0519A2">
        <w:rPr>
          <w:rFonts w:ascii="Times New Roman" w:hAnsi="Times New Roman" w:cs="Times New Roman"/>
          <w:sz w:val="28"/>
          <w:szCs w:val="28"/>
          <w:lang w:val="uk-UA"/>
        </w:rPr>
        <w:t xml:space="preserve"> В.Б. Корж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рекомендував заохочувати відмінників навчання та обдарованих дітей району відпочинком у дитячих таборах. </w:t>
      </w:r>
    </w:p>
    <w:p w:rsidR="0041675D" w:rsidRPr="00254D7D" w:rsidRDefault="0041675D" w:rsidP="004167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D7D">
        <w:rPr>
          <w:rFonts w:ascii="Times New Roman" w:hAnsi="Times New Roman" w:cs="Times New Roman"/>
          <w:sz w:val="28"/>
          <w:szCs w:val="28"/>
          <w:lang w:val="uk-UA"/>
        </w:rPr>
        <w:t>Будинки культури Чернігівського району.</w:t>
      </w:r>
    </w:p>
    <w:p w:rsidR="0041675D" w:rsidRDefault="0041675D" w:rsidP="0041675D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254D7D">
        <w:rPr>
          <w:rFonts w:ascii="Times New Roman" w:hAnsi="Times New Roman" w:cs="Times New Roman"/>
          <w:b/>
          <w:i/>
          <w:sz w:val="28"/>
          <w:szCs w:val="28"/>
          <w:lang w:val="uk-UA"/>
        </w:rPr>
        <w:t>Мірошниченко Тетяна Валеріївна</w:t>
      </w:r>
      <w:r w:rsidRPr="00254D7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культури і туризму Чернігівської РДА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про роботу будинків культури та бібліотек під час канікул.</w:t>
      </w:r>
    </w:p>
    <w:p w:rsidR="0041675D" w:rsidRDefault="008B2E72" w:rsidP="0041675D">
      <w:pPr>
        <w:spacing w:line="240" w:lineRule="auto"/>
        <w:ind w:firstLine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районі працює 119 закладів культури, які мають зручний для населення графік роботи, побудований таким чином, що і вдень і у вечірній час сприяє організації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а молодь має до них доступ. Формуються клуби за інтересами, працюють гуртки, проводяться масові заходи, діти залучаються до участі у конкурсах різних напрямів і рівнів. Заклади культури співпрацюють із громадами. Більшість працівників  мають фахову освіту і високий рівень кваліфікації.  П</w:t>
      </w:r>
      <w:r w:rsidR="001550D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ять колективів ма</w:t>
      </w:r>
      <w:r>
        <w:rPr>
          <w:rFonts w:ascii="Times New Roman" w:hAnsi="Times New Roman" w:cs="Times New Roman"/>
          <w:sz w:val="28"/>
          <w:szCs w:val="28"/>
          <w:lang w:val="uk-UA"/>
        </w:rPr>
        <w:t>ють звання народних. Налагоджено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співпр</w:t>
      </w:r>
      <w:r>
        <w:rPr>
          <w:rFonts w:ascii="Times New Roman" w:hAnsi="Times New Roman" w:cs="Times New Roman"/>
          <w:sz w:val="28"/>
          <w:szCs w:val="28"/>
          <w:lang w:val="uk-UA"/>
        </w:rPr>
        <w:t>ацю  клубної та бібліотечної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систем.</w:t>
      </w:r>
    </w:p>
    <w:p w:rsidR="0041675D" w:rsidRDefault="0041675D" w:rsidP="00416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5D" w:rsidRPr="005E6CCB" w:rsidRDefault="008B2E72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</w:t>
      </w:r>
      <w:r w:rsidR="0041675D">
        <w:rPr>
          <w:rFonts w:ascii="Times New Roman" w:hAnsi="Times New Roman" w:cs="Times New Roman"/>
          <w:b/>
          <w:sz w:val="28"/>
          <w:szCs w:val="28"/>
        </w:rPr>
        <w:t>ил</w:t>
      </w:r>
      <w:r w:rsidR="00416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и: </w:t>
      </w:r>
      <w:r w:rsidR="0041675D" w:rsidRPr="005E6CCB">
        <w:rPr>
          <w:rFonts w:ascii="Times New Roman" w:hAnsi="Times New Roman" w:cs="Times New Roman"/>
          <w:sz w:val="28"/>
          <w:szCs w:val="28"/>
        </w:rPr>
        <w:t xml:space="preserve"> рекомендувати керівникам ОТГ, головам сільських і селищних</w:t>
      </w:r>
    </w:p>
    <w:p w:rsidR="0041675D" w:rsidRPr="005E6CCB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>рад:</w:t>
      </w:r>
    </w:p>
    <w:p w:rsidR="0041675D" w:rsidRPr="000108FB" w:rsidRDefault="008B2E72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5D" w:rsidRPr="005E6CCB">
        <w:rPr>
          <w:rFonts w:ascii="Times New Roman" w:hAnsi="Times New Roman" w:cs="Times New Roman"/>
          <w:sz w:val="28"/>
          <w:szCs w:val="28"/>
        </w:rPr>
        <w:t xml:space="preserve">жити заходів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співпраці 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>з вищими  навчальними закладами з метою залучення студе</w:t>
      </w:r>
      <w:r>
        <w:rPr>
          <w:rFonts w:ascii="Times New Roman" w:hAnsi="Times New Roman" w:cs="Times New Roman"/>
          <w:sz w:val="28"/>
          <w:szCs w:val="28"/>
          <w:lang w:val="uk-UA"/>
        </w:rPr>
        <w:t>нтів під час практики і сприяння щодо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практики в населе</w:t>
      </w:r>
      <w:r w:rsidR="0041675D">
        <w:rPr>
          <w:rFonts w:ascii="Times New Roman" w:hAnsi="Times New Roman" w:cs="Times New Roman"/>
          <w:sz w:val="28"/>
          <w:szCs w:val="28"/>
          <w:lang w:val="uk-UA"/>
        </w:rPr>
        <w:t xml:space="preserve">них пунктах району. </w:t>
      </w:r>
    </w:p>
    <w:p w:rsidR="0041675D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лист до ОДА з проханням покращити умови дитячих таборів відпочинку області. </w:t>
      </w:r>
    </w:p>
    <w:p w:rsidR="0041675D" w:rsidRPr="000108FB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Написати звернення до підприємців району з проханням долучитися до 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оздоровлення дітей тих на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селе</w:t>
      </w:r>
      <w:r>
        <w:rPr>
          <w:rFonts w:ascii="Times New Roman" w:hAnsi="Times New Roman" w:cs="Times New Roman"/>
          <w:sz w:val="28"/>
          <w:szCs w:val="28"/>
          <w:lang w:val="uk-UA"/>
        </w:rPr>
        <w:t>них пунктів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чи працюють. </w:t>
      </w:r>
    </w:p>
    <w:p w:rsidR="0041675D" w:rsidRPr="005E6CCB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>Голова Г</w:t>
      </w:r>
      <w:r w:rsidR="008B2E72">
        <w:rPr>
          <w:rFonts w:ascii="Times New Roman" w:hAnsi="Times New Roman" w:cs="Times New Roman"/>
          <w:sz w:val="28"/>
          <w:szCs w:val="28"/>
        </w:rPr>
        <w:t xml:space="preserve">ромадської </w:t>
      </w:r>
      <w:proofErr w:type="gramStart"/>
      <w:r w:rsidR="008B2E7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8B2E72">
        <w:rPr>
          <w:rFonts w:ascii="Times New Roman" w:hAnsi="Times New Roman" w:cs="Times New Roman"/>
          <w:sz w:val="28"/>
          <w:szCs w:val="28"/>
        </w:rPr>
        <w:t xml:space="preserve"> при Чернігівськ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6CCB">
        <w:rPr>
          <w:rFonts w:ascii="Times New Roman" w:hAnsi="Times New Roman" w:cs="Times New Roman"/>
          <w:sz w:val="28"/>
          <w:szCs w:val="28"/>
        </w:rPr>
        <w:t>й РДА Т. П. Ільчук.</w:t>
      </w:r>
    </w:p>
    <w:p w:rsidR="0041675D" w:rsidRPr="005E6CCB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>Секретар Г</w:t>
      </w:r>
      <w:r w:rsidR="008B2E72">
        <w:rPr>
          <w:rFonts w:ascii="Times New Roman" w:hAnsi="Times New Roman" w:cs="Times New Roman"/>
          <w:sz w:val="28"/>
          <w:szCs w:val="28"/>
        </w:rPr>
        <w:t xml:space="preserve">ромадської </w:t>
      </w:r>
      <w:proofErr w:type="gramStart"/>
      <w:r w:rsidR="008B2E7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8B2E72">
        <w:rPr>
          <w:rFonts w:ascii="Times New Roman" w:hAnsi="Times New Roman" w:cs="Times New Roman"/>
          <w:sz w:val="28"/>
          <w:szCs w:val="28"/>
        </w:rPr>
        <w:t xml:space="preserve"> при Чернігівськ</w:t>
      </w:r>
      <w:r w:rsidR="008B2E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6CCB">
        <w:rPr>
          <w:rFonts w:ascii="Times New Roman" w:hAnsi="Times New Roman" w:cs="Times New Roman"/>
          <w:sz w:val="28"/>
          <w:szCs w:val="28"/>
        </w:rPr>
        <w:t>й РДА Н. С. Коса.</w:t>
      </w:r>
    </w:p>
    <w:p w:rsidR="0041675D" w:rsidRPr="005E6CCB" w:rsidRDefault="0041675D" w:rsidP="0041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5D" w:rsidRPr="00324CED" w:rsidRDefault="0041675D" w:rsidP="0041675D">
      <w:pPr>
        <w:spacing w:line="240" w:lineRule="auto"/>
      </w:pPr>
      <w:bookmarkStart w:id="0" w:name="_GoBack"/>
      <w:bookmarkEnd w:id="0"/>
    </w:p>
    <w:sectPr w:rsidR="0041675D" w:rsidRPr="00324CED" w:rsidSect="0082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22FA"/>
    <w:multiLevelType w:val="hybridMultilevel"/>
    <w:tmpl w:val="ECB0A4DE"/>
    <w:lvl w:ilvl="0" w:tplc="3282173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903153"/>
    <w:multiLevelType w:val="hybridMultilevel"/>
    <w:tmpl w:val="2B62A6CE"/>
    <w:lvl w:ilvl="0" w:tplc="8848C1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38CE"/>
    <w:rsid w:val="000519A2"/>
    <w:rsid w:val="000955BE"/>
    <w:rsid w:val="001550DA"/>
    <w:rsid w:val="002F7408"/>
    <w:rsid w:val="00365CC6"/>
    <w:rsid w:val="00373569"/>
    <w:rsid w:val="003C3099"/>
    <w:rsid w:val="0041675D"/>
    <w:rsid w:val="00594416"/>
    <w:rsid w:val="005E53F3"/>
    <w:rsid w:val="005E6CCB"/>
    <w:rsid w:val="006F425F"/>
    <w:rsid w:val="00820521"/>
    <w:rsid w:val="008B2E72"/>
    <w:rsid w:val="00C538CE"/>
    <w:rsid w:val="00F266F3"/>
    <w:rsid w:val="00F7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10</cp:revision>
  <dcterms:created xsi:type="dcterms:W3CDTF">2019-06-06T19:32:00Z</dcterms:created>
  <dcterms:modified xsi:type="dcterms:W3CDTF">2019-07-29T05:38:00Z</dcterms:modified>
</cp:coreProperties>
</file>